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8260A5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D945C8">
        <w:rPr>
          <w:rFonts w:ascii="Cambria" w:hAnsi="Cambria" w:cs="Arial"/>
          <w:b/>
          <w:bCs/>
          <w:sz w:val="22"/>
          <w:szCs w:val="22"/>
        </w:rPr>
        <w:t xml:space="preserve"> (PAKIET I, II, III, IV, VI)</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7515A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Skarbem Państwa – Państwowym Gospodarstwem Leśnym Lasy Państwowe Nadleśnictwem Jarocin z siedzibą w Jarocinie</w:t>
      </w:r>
    </w:p>
    <w:p w14:paraId="4BCBA4B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(„Zamawiający”)</w:t>
      </w:r>
    </w:p>
    <w:p w14:paraId="5E7A070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ul. Kościuszki 43; 63-200 Jarocin</w:t>
      </w:r>
    </w:p>
    <w:p w14:paraId="0A6C3A2A"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NIP 617-000-33-19, REGON 250027749</w:t>
      </w:r>
    </w:p>
    <w:p w14:paraId="75000D9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reprezentowanym przez:</w:t>
      </w:r>
    </w:p>
    <w:p w14:paraId="1D61BAD1" w14:textId="1E161367" w:rsidR="0013110C"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Janusza Gogołkiewicza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19C26E3D"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E6E94" w:rsidRPr="002E6E94">
        <w:rPr>
          <w:rFonts w:ascii="Cambria" w:hAnsi="Cambria" w:cs="Arial"/>
          <w:sz w:val="22"/>
          <w:szCs w:val="22"/>
          <w:lang w:eastAsia="pl-PL"/>
        </w:rPr>
        <w:t>„Wykonywanie usług z zakresu gospodarki leśnej na terenie Nadleśni</w:t>
      </w:r>
      <w:r w:rsidR="002E6E94">
        <w:rPr>
          <w:rFonts w:ascii="Cambria" w:hAnsi="Cambria" w:cs="Arial"/>
          <w:sz w:val="22"/>
          <w:szCs w:val="22"/>
          <w:lang w:eastAsia="pl-PL"/>
        </w:rPr>
        <w:t>ctwa Jarocin w roku 2022</w:t>
      </w:r>
      <w:r w:rsidR="00417A34">
        <w:rPr>
          <w:rFonts w:ascii="Cambria" w:hAnsi="Cambria" w:cs="Arial"/>
          <w:bCs/>
          <w:sz w:val="22"/>
          <w:szCs w:val="22"/>
        </w:rPr>
        <w:t xml:space="preserve"> – postępowanie nr </w:t>
      </w:r>
      <w:r w:rsidR="00E744FB">
        <w:rPr>
          <w:rFonts w:ascii="Cambria" w:hAnsi="Cambria" w:cs="Arial"/>
          <w:bCs/>
          <w:sz w:val="22"/>
          <w:szCs w:val="22"/>
        </w:rPr>
        <w:t>3</w:t>
      </w:r>
      <w:r w:rsidR="00DB6CAB">
        <w:rPr>
          <w:rFonts w:ascii="Cambria" w:hAnsi="Cambria" w:cs="Arial"/>
          <w:bCs/>
          <w:sz w:val="22"/>
          <w:szCs w:val="22"/>
        </w:rPr>
        <w:t xml:space="preserve"> </w:t>
      </w:r>
      <w:r w:rsidR="002E6E94">
        <w:rPr>
          <w:rFonts w:ascii="Cambria" w:hAnsi="Cambria" w:cs="Arial"/>
          <w:sz w:val="22"/>
          <w:szCs w:val="22"/>
          <w:lang w:eastAsia="pl-PL"/>
        </w:rPr>
        <w:t>”</w:t>
      </w:r>
      <w:r>
        <w:rPr>
          <w:rFonts w:ascii="Cambria" w:hAnsi="Cambria" w:cs="Arial"/>
          <w:sz w:val="22"/>
          <w:szCs w:val="22"/>
          <w:lang w:eastAsia="pl-PL"/>
        </w:rPr>
        <w:t xml:space="preserve"> nr </w:t>
      </w:r>
      <w:r w:rsidR="002E6E94">
        <w:rPr>
          <w:rFonts w:ascii="Cambria" w:hAnsi="Cambria" w:cs="Arial"/>
          <w:sz w:val="22"/>
          <w:szCs w:val="22"/>
          <w:lang w:eastAsia="pl-PL"/>
        </w:rPr>
        <w:t>ZG.270.1.</w:t>
      </w:r>
      <w:r w:rsidR="00E744FB">
        <w:rPr>
          <w:rFonts w:ascii="Cambria" w:hAnsi="Cambria" w:cs="Arial"/>
          <w:sz w:val="22"/>
          <w:szCs w:val="22"/>
          <w:lang w:eastAsia="pl-PL"/>
        </w:rPr>
        <w:t>4</w:t>
      </w:r>
      <w:r w:rsidR="002E6E94">
        <w:rPr>
          <w:rFonts w:ascii="Cambria" w:hAnsi="Cambria" w:cs="Arial"/>
          <w:sz w:val="22"/>
          <w:szCs w:val="22"/>
          <w:lang w:eastAsia="pl-PL"/>
        </w:rPr>
        <w:t>.2021</w:t>
      </w:r>
      <w:r>
        <w:rPr>
          <w:rFonts w:ascii="Cambria" w:hAnsi="Cambria" w:cs="Arial"/>
          <w:sz w:val="22"/>
          <w:szCs w:val="22"/>
          <w:lang w:eastAsia="pl-PL"/>
        </w:rPr>
        <w:t xml:space="preserve"> na Pakiet ______ przeprowadzonym w trybie </w:t>
      </w:r>
      <w:r w:rsidR="002E6E9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032E8A">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032E8A">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032E8A">
        <w:rPr>
          <w:rFonts w:ascii="Cambria" w:hAnsi="Cambria" w:cs="Arial"/>
          <w:sz w:val="22"/>
          <w:szCs w:val="22"/>
          <w:lang w:eastAsia="pl-PL"/>
        </w:rPr>
        <w:t>.</w:t>
      </w:r>
      <w:r w:rsidR="0092759C" w:rsidRPr="00032E8A">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41678676" w:rsidR="0013110C" w:rsidRDefault="0013110C" w:rsidP="00225ACD">
      <w:pPr>
        <w:suppressAutoHyphens w:val="0"/>
        <w:spacing w:before="120"/>
        <w:jc w:val="center"/>
        <w:rPr>
          <w:rFonts w:ascii="Cambria" w:hAnsi="Cambria" w:cs="Arial"/>
          <w:b/>
          <w:sz w:val="22"/>
          <w:szCs w:val="22"/>
          <w:lang w:eastAsia="pl-PL"/>
        </w:rPr>
      </w:pPr>
    </w:p>
    <w:p w14:paraId="3B9E23E6" w14:textId="56A53161" w:rsidR="002E6E94" w:rsidRDefault="002E6E94" w:rsidP="00225ACD">
      <w:pPr>
        <w:suppressAutoHyphens w:val="0"/>
        <w:spacing w:before="120"/>
        <w:jc w:val="center"/>
        <w:rPr>
          <w:rFonts w:ascii="Cambria" w:hAnsi="Cambria" w:cs="Arial"/>
          <w:b/>
          <w:sz w:val="22"/>
          <w:szCs w:val="22"/>
          <w:lang w:eastAsia="pl-PL"/>
        </w:rPr>
      </w:pPr>
    </w:p>
    <w:p w14:paraId="1A643FE4" w14:textId="77777777" w:rsidR="002E6E94" w:rsidRDefault="002E6E94"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323F9F4A" w:rsidR="0013110C" w:rsidRPr="00032E8A" w:rsidRDefault="0013110C" w:rsidP="00032E8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032E8A" w:rsidRPr="00032E8A">
        <w:rPr>
          <w:rFonts w:ascii="Cambria" w:hAnsi="Cambria" w:cs="Arial"/>
          <w:sz w:val="22"/>
          <w:szCs w:val="22"/>
          <w:lang w:eastAsia="pl-PL"/>
        </w:rPr>
        <w:t>Wykonywanie usług z zakre</w:t>
      </w:r>
      <w:r w:rsidR="00032E8A">
        <w:rPr>
          <w:rFonts w:ascii="Cambria" w:hAnsi="Cambria" w:cs="Arial"/>
          <w:sz w:val="22"/>
          <w:szCs w:val="22"/>
          <w:lang w:eastAsia="pl-PL"/>
        </w:rPr>
        <w:t xml:space="preserve">su gospodarki leśnej na terenie </w:t>
      </w:r>
      <w:r w:rsidR="00032E8A" w:rsidRPr="00032E8A">
        <w:rPr>
          <w:rFonts w:ascii="Cambria" w:hAnsi="Cambria" w:cs="Arial"/>
          <w:sz w:val="22"/>
          <w:szCs w:val="22"/>
          <w:lang w:eastAsia="pl-PL"/>
        </w:rPr>
        <w:t>Nadleśnictwa Jarocin w roku 2022.</w:t>
      </w:r>
      <w:r w:rsidR="00032E8A">
        <w:rPr>
          <w:rFonts w:ascii="Cambria" w:hAnsi="Cambria" w:cs="Arial"/>
          <w:sz w:val="22"/>
          <w:szCs w:val="22"/>
          <w:lang w:eastAsia="pl-PL"/>
        </w:rPr>
        <w:t xml:space="preserve"> Pakiet ….</w:t>
      </w:r>
      <w:r w:rsidRPr="00032E8A">
        <w:rPr>
          <w:rFonts w:ascii="Cambria" w:hAnsi="Cambria" w:cs="Arial"/>
          <w:sz w:val="22"/>
          <w:szCs w:val="22"/>
          <w:lang w:eastAsia="pl-PL"/>
        </w:rPr>
        <w:t xml:space="preserve"> („Przedmiot Umowy”).</w:t>
      </w:r>
    </w:p>
    <w:p w14:paraId="53DE8C6C" w14:textId="0E14A411"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032E8A">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032E8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Pr="00DB6CAB"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t>
      </w:r>
      <w:r w:rsidRPr="00DB6CAB">
        <w:rPr>
          <w:rFonts w:ascii="Cambria" w:hAnsi="Cambria" w:cs="Arial"/>
          <w:sz w:val="22"/>
          <w:szCs w:val="22"/>
          <w:lang w:eastAsia="pl-PL"/>
        </w:rPr>
        <w:t>w Zleceniu.</w:t>
      </w:r>
    </w:p>
    <w:p w14:paraId="7C99C2CE" w14:textId="5E7E18A6" w:rsidR="0013110C" w:rsidRPr="00DB6CAB" w:rsidRDefault="00DB6CAB" w:rsidP="00225ACD">
      <w:pPr>
        <w:numPr>
          <w:ilvl w:val="0"/>
          <w:numId w:val="9"/>
        </w:numPr>
        <w:suppressAutoHyphens w:val="0"/>
        <w:spacing w:before="120"/>
        <w:ind w:left="567" w:hanging="567"/>
        <w:jc w:val="both"/>
        <w:rPr>
          <w:rFonts w:ascii="Cambria" w:hAnsi="Cambria" w:cs="Arial"/>
          <w:sz w:val="22"/>
          <w:szCs w:val="22"/>
          <w:lang w:eastAsia="pl-PL"/>
        </w:rPr>
      </w:pPr>
      <w:r w:rsidRPr="00DB6CAB">
        <w:rPr>
          <w:rFonts w:ascii="Cambria" w:hAnsi="Cambria" w:cs="Arial"/>
          <w:sz w:val="22"/>
          <w:szCs w:val="22"/>
        </w:rPr>
        <w:t>Zamawiający będzie organizował pracę Wykonawcy z możliwym wyprzedzeniem. Zamawiający będzie organizował okresowe narady gospodarcze koordynujące kolejność realizacji prac wchodzących w Przedmiot Umowy. O planowanych naradach Wykonawca będzie informowany i będzie mógł w nich uczestniczyć</w:t>
      </w:r>
      <w:r>
        <w:rPr>
          <w:rFonts w:ascii="Cambria" w:hAnsi="Cambria" w:cs="Arial"/>
          <w:sz w:val="22"/>
          <w:szCs w:val="22"/>
        </w:rPr>
        <w:t>.</w:t>
      </w:r>
      <w:r w:rsidR="0013110C" w:rsidRPr="00DB6CAB">
        <w:rPr>
          <w:rFonts w:ascii="Cambria" w:hAnsi="Cambria" w:cs="Arial"/>
          <w:sz w:val="22"/>
          <w:szCs w:val="22"/>
          <w:lang w:eastAsia="pl-PL"/>
        </w:rPr>
        <w:t xml:space="preserve"> </w:t>
      </w:r>
    </w:p>
    <w:p w14:paraId="447530A7" w14:textId="565037EB" w:rsidR="00F05DB9" w:rsidRPr="00DB6CAB" w:rsidRDefault="00F05DB9" w:rsidP="00F05DB9">
      <w:pPr>
        <w:suppressAutoHyphens w:val="0"/>
        <w:spacing w:before="120"/>
        <w:ind w:left="567"/>
        <w:jc w:val="both"/>
        <w:rPr>
          <w:rFonts w:ascii="Cambria" w:hAnsi="Cambria" w:cs="Arial"/>
          <w:sz w:val="22"/>
          <w:szCs w:val="22"/>
        </w:rPr>
      </w:pPr>
    </w:p>
    <w:p w14:paraId="7C2E0FF0" w14:textId="77777777" w:rsidR="00F05DB9" w:rsidRDefault="00F05DB9" w:rsidP="00F05DB9">
      <w:pPr>
        <w:suppressAutoHyphens w:val="0"/>
        <w:spacing w:before="120"/>
        <w:ind w:left="567"/>
        <w:jc w:val="both"/>
        <w:rPr>
          <w:rFonts w:ascii="Cambria" w:hAnsi="Cambria" w:cs="Arial"/>
          <w:sz w:val="22"/>
          <w:szCs w:val="22"/>
          <w:lang w:eastAsia="pl-PL"/>
        </w:rPr>
      </w:pP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032E8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032E8A">
        <w:rPr>
          <w:rFonts w:ascii="Cambria" w:hAnsi="Cambria" w:cs="Arial"/>
          <w:sz w:val="22"/>
          <w:szCs w:val="22"/>
          <w:lang w:eastAsia="pl-PL"/>
        </w:rPr>
        <w:t>20</w:t>
      </w:r>
      <w:r w:rsidR="00E110CB" w:rsidRPr="00032E8A">
        <w:rPr>
          <w:rFonts w:ascii="Cambria" w:hAnsi="Cambria" w:cs="Arial"/>
          <w:sz w:val="22"/>
          <w:szCs w:val="22"/>
          <w:lang w:eastAsia="pl-PL"/>
        </w:rPr>
        <w:t xml:space="preserve"> </w:t>
      </w:r>
      <w:r>
        <w:rPr>
          <w:rFonts w:ascii="Cambria" w:hAnsi="Cambria" w:cs="Arial"/>
          <w:sz w:val="22"/>
          <w:szCs w:val="22"/>
          <w:lang w:eastAsia="pl-PL"/>
        </w:rPr>
        <w:t xml:space="preserve">r. poz. </w:t>
      </w:r>
      <w:r w:rsidRPr="00032E8A">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6FB85F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r w:rsidR="005C0E25" w:rsidRPr="00B66911">
        <w:rPr>
          <w:rFonts w:ascii="Cambria" w:hAnsi="Cambria"/>
          <w:sz w:val="22"/>
          <w:szCs w:val="22"/>
          <w:highlight w:val="green"/>
          <w:lang w:eastAsia="pl-PL"/>
        </w:rPr>
        <w:t xml:space="preserve"> Na żądanie Wykonawcy,</w:t>
      </w:r>
      <w:r w:rsidR="005C0E25">
        <w:rPr>
          <w:rFonts w:ascii="Cambria" w:hAnsi="Cambria"/>
          <w:sz w:val="22"/>
          <w:szCs w:val="22"/>
          <w:lang w:eastAsia="pl-PL"/>
        </w:rPr>
        <w:t xml:space="preserve"> </w:t>
      </w:r>
      <w:r>
        <w:rPr>
          <w:rFonts w:ascii="Cambria" w:hAnsi="Cambria"/>
          <w:sz w:val="22"/>
          <w:szCs w:val="22"/>
          <w:lang w:eastAsia="pl-PL"/>
        </w:rPr>
        <w:t>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50C494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t>
      </w:r>
      <w:r>
        <w:rPr>
          <w:rFonts w:ascii="Cambria" w:hAnsi="Cambria" w:cs="Arial"/>
          <w:sz w:val="22"/>
          <w:szCs w:val="22"/>
          <w:lang w:eastAsia="pl-PL"/>
        </w:rPr>
        <w:lastRenderedPageBreak/>
        <w:t xml:space="preserve">wyznaczonym terminie odbioru Przedstawiciel Zamawiającego poinformuje Wykonawcę w formie pisemnej, faxem lub pocztą elektroniczną </w:t>
      </w:r>
      <w:r w:rsidR="005C0E25" w:rsidRPr="005C0E25">
        <w:rPr>
          <w:rFonts w:ascii="Cambria" w:hAnsi="Cambria" w:cs="Arial"/>
          <w:sz w:val="22"/>
          <w:szCs w:val="22"/>
          <w:highlight w:val="green"/>
          <w:lang w:eastAsia="pl-PL"/>
        </w:rPr>
        <w:t>lub telefonicznie</w:t>
      </w:r>
      <w:r w:rsidR="005C0E25" w:rsidRPr="005C0E25">
        <w:rPr>
          <w:rFonts w:ascii="Cambria" w:hAnsi="Cambria" w:cs="Arial"/>
          <w:sz w:val="22"/>
          <w:szCs w:val="22"/>
          <w:lang w:eastAsia="pl-PL"/>
        </w:rPr>
        <w:t xml:space="preserve"> </w:t>
      </w:r>
      <w:r>
        <w:rPr>
          <w:rFonts w:ascii="Cambria" w:hAnsi="Cambria" w:cs="Arial"/>
          <w:sz w:val="22"/>
          <w:szCs w:val="22"/>
          <w:lang w:eastAsia="pl-PL"/>
        </w:rPr>
        <w:t xml:space="preserve">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A31A809" w:rsidR="0013110C" w:rsidRPr="00DB6CAB" w:rsidRDefault="00DB6CAB" w:rsidP="00225ACD">
      <w:pPr>
        <w:numPr>
          <w:ilvl w:val="0"/>
          <w:numId w:val="16"/>
        </w:numPr>
        <w:suppressAutoHyphens w:val="0"/>
        <w:spacing w:before="120"/>
        <w:ind w:left="567" w:hanging="567"/>
        <w:jc w:val="both"/>
        <w:rPr>
          <w:rFonts w:ascii="Cambria" w:hAnsi="Cambria" w:cs="Arial"/>
          <w:sz w:val="22"/>
          <w:szCs w:val="22"/>
          <w:lang w:eastAsia="pl-PL"/>
        </w:rPr>
      </w:pPr>
      <w:r w:rsidRPr="00DB6CAB">
        <w:rPr>
          <w:rFonts w:ascii="Cambria" w:hAnsi="Cambria" w:cs="Arial"/>
          <w:sz w:val="22"/>
          <w:szCs w:val="22"/>
          <w:lang w:eastAsia="pl-PL"/>
        </w:rPr>
        <w:t>W przypadku, gdy przedmiotem Zlecenia będą prace z zakresu pozyskania i zrywki drewna postęp rzeczowy realizacji prac wchodzących w skład Przedmiotu Zlecenia będzie ewidencjonowany u Zamawiającego:</w:t>
      </w:r>
      <w:r w:rsidR="0013110C" w:rsidRPr="00DB6CAB">
        <w:rPr>
          <w:rFonts w:ascii="Cambria" w:hAnsi="Cambria" w:cs="Arial"/>
          <w:sz w:val="22"/>
          <w:szCs w:val="22"/>
          <w:lang w:eastAsia="pl-PL"/>
        </w:rPr>
        <w:t xml:space="preserve"> </w:t>
      </w:r>
    </w:p>
    <w:p w14:paraId="5C490985" w14:textId="77777777" w:rsidR="0013110C" w:rsidRPr="00DB6CAB"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DB6CAB">
        <w:rPr>
          <w:rFonts w:ascii="Cambria" w:hAnsi="Cambria" w:cs="Arial"/>
          <w:sz w:val="22"/>
          <w:szCs w:val="22"/>
          <w:lang w:eastAsia="pl-PL"/>
        </w:rPr>
        <w:lastRenderedPageBreak/>
        <w:t>w przypadku prac z zakresu pozyskania drewna – Rejestrem Odebranego Drewna;</w:t>
      </w:r>
    </w:p>
    <w:p w14:paraId="78FF17DE" w14:textId="4AA104F9" w:rsidR="0013110C" w:rsidRPr="00DB6CAB" w:rsidRDefault="00DB6CAB" w:rsidP="00225ACD">
      <w:pPr>
        <w:numPr>
          <w:ilvl w:val="0"/>
          <w:numId w:val="19"/>
        </w:numPr>
        <w:suppressAutoHyphens w:val="0"/>
        <w:spacing w:before="120"/>
        <w:ind w:left="1134" w:hanging="567"/>
        <w:jc w:val="both"/>
        <w:rPr>
          <w:rFonts w:ascii="Cambria" w:hAnsi="Cambria" w:cs="Arial"/>
          <w:sz w:val="22"/>
          <w:szCs w:val="22"/>
          <w:lang w:eastAsia="pl-PL"/>
        </w:rPr>
      </w:pPr>
      <w:r w:rsidRPr="00DB6CAB">
        <w:rPr>
          <w:rFonts w:ascii="Cambria" w:hAnsi="Cambria" w:cs="Arial"/>
          <w:sz w:val="22"/>
          <w:szCs w:val="22"/>
          <w:lang w:eastAsia="pl-PL"/>
        </w:rPr>
        <w:t>w przypadku podwozu - Kwitem Podwozowym</w:t>
      </w:r>
      <w:r w:rsidR="0013110C" w:rsidRPr="00DB6CAB">
        <w:rPr>
          <w:rFonts w:ascii="Cambria" w:hAnsi="Cambria" w:cs="Arial"/>
          <w:sz w:val="22"/>
          <w:szCs w:val="22"/>
          <w:lang w:eastAsia="pl-PL"/>
        </w:rPr>
        <w:t>;</w:t>
      </w:r>
    </w:p>
    <w:p w14:paraId="6D4396B5" w14:textId="35F1B8C5" w:rsidR="0013110C" w:rsidRPr="00DB6CAB" w:rsidRDefault="0013110C" w:rsidP="00225ACD">
      <w:pPr>
        <w:suppressAutoHyphens w:val="0"/>
        <w:spacing w:before="120"/>
        <w:ind w:left="567"/>
        <w:jc w:val="both"/>
        <w:rPr>
          <w:rFonts w:ascii="Cambria" w:hAnsi="Cambria" w:cs="Arial"/>
          <w:sz w:val="22"/>
          <w:szCs w:val="22"/>
          <w:lang w:eastAsia="pl-PL"/>
        </w:rPr>
      </w:pPr>
      <w:r w:rsidRPr="00DB6CAB">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sidRPr="00A946F0">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37180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AB0F0E" w:rsidRPr="00AB0F0E">
        <w:rPr>
          <w:rFonts w:ascii="Cambria" w:hAnsi="Cambria" w:cs="Arial"/>
          <w:sz w:val="22"/>
          <w:szCs w:val="22"/>
          <w:highlight w:val="green"/>
          <w:lang w:eastAsia="pl-PL"/>
        </w:rPr>
        <w:t>14</w:t>
      </w:r>
      <w:r w:rsidRPr="00AB0F0E">
        <w:rPr>
          <w:rFonts w:ascii="Cambria" w:hAnsi="Cambria" w:cs="Arial"/>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E26CF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326947" w:rsidRPr="00326947">
        <w:rPr>
          <w:rFonts w:ascii="Cambria" w:hAnsi="Cambria" w:cs="Arial"/>
          <w:sz w:val="22"/>
          <w:szCs w:val="22"/>
          <w:highlight w:val="green"/>
          <w:lang w:eastAsia="pl-PL"/>
        </w:rPr>
        <w:t>https://brokerpefexpert.efaktura.gov.pl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032E8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1C7729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009E6BD3">
        <w:rPr>
          <w:rFonts w:ascii="Cambria" w:hAnsi="Cambria" w:cs="Arial"/>
          <w:sz w:val="22"/>
          <w:szCs w:val="22"/>
          <w:lang w:eastAsia="pl-PL"/>
        </w:rPr>
        <w:t xml:space="preserve">do </w:t>
      </w:r>
      <w:r w:rsidR="009E6BD3" w:rsidRPr="003D4A5A">
        <w:rPr>
          <w:rFonts w:ascii="Cambria" w:hAnsi="Cambria" w:cs="Arial"/>
          <w:sz w:val="22"/>
          <w:szCs w:val="22"/>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27C702C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E6BD3" w:rsidRPr="009E6BD3">
        <w:rPr>
          <w:rFonts w:ascii="Cambria" w:hAnsi="Cambria" w:cs="Arial"/>
          <w:sz w:val="22"/>
          <w:szCs w:val="22"/>
          <w:highlight w:val="green"/>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11AB470C"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Pr>
          <w:rFonts w:ascii="Cambria" w:hAnsi="Cambria" w:cs="Arial"/>
          <w:sz w:val="22"/>
          <w:szCs w:val="22"/>
          <w:lang w:eastAsia="pl-PL"/>
        </w:rPr>
        <w:lastRenderedPageBreak/>
        <w:t xml:space="preserve">Umowy („Ubezpieczenie OC”) na sumę ubezpieczenia nie mniejszą niż _________________________ </w:t>
      </w:r>
      <w:r w:rsidR="00185DC3" w:rsidRPr="00CB1EF4">
        <w:rPr>
          <w:rFonts w:ascii="Cambria" w:hAnsi="Cambria" w:cs="Arial"/>
          <w:i/>
          <w:sz w:val="22"/>
          <w:szCs w:val="22"/>
          <w:highlight w:val="green"/>
          <w:lang w:eastAsia="pl-PL"/>
        </w:rPr>
        <w:t>400 000,00 zł (Pakiety I</w:t>
      </w:r>
      <w:r w:rsidR="00DB6CAB">
        <w:rPr>
          <w:rFonts w:ascii="Cambria" w:hAnsi="Cambria" w:cs="Arial"/>
          <w:i/>
          <w:sz w:val="22"/>
          <w:szCs w:val="22"/>
          <w:highlight w:val="green"/>
          <w:lang w:eastAsia="pl-PL"/>
        </w:rPr>
        <w:t>-VI</w:t>
      </w:r>
      <w:r w:rsidR="00185DC3" w:rsidRPr="00CB1EF4">
        <w:rPr>
          <w:rFonts w:ascii="Cambria" w:hAnsi="Cambria" w:cs="Arial"/>
          <w:i/>
          <w:sz w:val="22"/>
          <w:szCs w:val="22"/>
          <w:highlight w:val="green"/>
          <w:lang w:eastAsia="pl-PL"/>
        </w:rPr>
        <w:t>)</w:t>
      </w:r>
      <w:r w:rsidR="00185DC3">
        <w:rPr>
          <w:rFonts w:ascii="Cambria" w:hAnsi="Cambria" w:cs="Arial"/>
          <w:i/>
          <w:sz w:val="22"/>
          <w:szCs w:val="22"/>
          <w:lang w:eastAsia="pl-PL"/>
        </w:rPr>
        <w:t xml:space="preserve">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w:t>
      </w:r>
      <w:r>
        <w:rPr>
          <w:rFonts w:ascii="Cambria" w:hAnsi="Cambria" w:cs="Arial"/>
          <w:sz w:val="22"/>
          <w:szCs w:val="22"/>
          <w:lang w:eastAsia="pl-PL"/>
        </w:rPr>
        <w:lastRenderedPageBreak/>
        <w:t xml:space="preserve">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A6675FD"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ul. Kościuszki 43, 63-200 Jarocin</w:t>
      </w:r>
    </w:p>
    <w:p w14:paraId="17C92A14"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62 747 23 19</w:t>
      </w:r>
    </w:p>
    <w:p w14:paraId="1B5FF977"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62 747 24 15</w:t>
      </w:r>
    </w:p>
    <w:p w14:paraId="4BF2068C" w14:textId="77777777" w:rsidR="009A0E39" w:rsidRPr="00CB1EF4" w:rsidRDefault="009A0E39" w:rsidP="009A0E39">
      <w:pPr>
        <w:suppressAutoHyphens w:val="0"/>
        <w:spacing w:before="120"/>
        <w:ind w:left="567"/>
        <w:jc w:val="both"/>
        <w:rPr>
          <w:rFonts w:ascii="Cambria" w:hAnsi="Cambria" w:cs="Arial"/>
          <w:sz w:val="22"/>
          <w:szCs w:val="22"/>
          <w:lang w:val="en-US" w:eastAsia="pl-PL"/>
        </w:rPr>
      </w:pPr>
      <w:r w:rsidRPr="00CB1EF4">
        <w:rPr>
          <w:rFonts w:ascii="Cambria" w:hAnsi="Cambria" w:cs="Arial"/>
          <w:sz w:val="22"/>
          <w:szCs w:val="22"/>
          <w:lang w:val="en-US" w:eastAsia="pl-PL"/>
        </w:rPr>
        <w:t xml:space="preserve">e-mail:    </w:t>
      </w:r>
      <w:r w:rsidRPr="00CB1EF4">
        <w:rPr>
          <w:rFonts w:ascii="Cambria" w:hAnsi="Cambria" w:cs="Arial"/>
          <w:sz w:val="22"/>
          <w:szCs w:val="22"/>
          <w:lang w:val="en-US" w:eastAsia="pl-PL"/>
        </w:rPr>
        <w:tab/>
      </w:r>
      <w:r w:rsidRPr="00CB1EF4">
        <w:rPr>
          <w:rFonts w:ascii="Cambria" w:hAnsi="Cambria" w:cs="Arial"/>
          <w:sz w:val="22"/>
          <w:szCs w:val="22"/>
          <w:lang w:val="en-US" w:eastAsia="pl-PL"/>
        </w:rPr>
        <w:tab/>
      </w:r>
      <w:r w:rsidRPr="00CB1EF4">
        <w:rPr>
          <w:rFonts w:ascii="Cambria" w:hAnsi="Cambria" w:cs="Arial"/>
          <w:sz w:val="22"/>
          <w:szCs w:val="22"/>
          <w:lang w:val="en-US" w:eastAsia="pl-PL"/>
        </w:rPr>
        <w:tab/>
      </w:r>
      <w:hyperlink r:id="rId11" w:history="1">
        <w:r w:rsidRPr="00CB1EF4">
          <w:rPr>
            <w:rStyle w:val="Hipercze"/>
            <w:rFonts w:ascii="Cambria" w:hAnsi="Cambria" w:cs="Arial"/>
            <w:sz w:val="22"/>
            <w:szCs w:val="22"/>
            <w:lang w:val="en-US" w:eastAsia="pl-PL"/>
          </w:rPr>
          <w:t>jarocin@poznan.lasy.gov.pl</w:t>
        </w:r>
      </w:hyperlink>
      <w:r w:rsidRPr="00CB1EF4">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214C940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612F20">
        <w:rPr>
          <w:rFonts w:ascii="Cambria" w:hAnsi="Cambria" w:cs="Arial"/>
          <w:sz w:val="22"/>
          <w:szCs w:val="22"/>
          <w:lang w:eastAsia="pl-PL"/>
        </w:rPr>
        <w:t xml:space="preserve">– </w:t>
      </w:r>
      <w:r>
        <w:rPr>
          <w:rFonts w:ascii="Cambria" w:hAnsi="Cambria" w:cs="Arial"/>
          <w:sz w:val="22"/>
          <w:szCs w:val="22"/>
          <w:lang w:eastAsia="pl-PL"/>
        </w:rPr>
        <w:t>Oferta;</w:t>
      </w:r>
    </w:p>
    <w:p w14:paraId="2E96BC2C" w14:textId="7827D31E"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9E6BD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1DAEF408" w14:textId="77777777" w:rsidR="0088394C" w:rsidRPr="0088394C" w:rsidRDefault="0088394C" w:rsidP="0088394C">
      <w:pPr>
        <w:tabs>
          <w:tab w:val="left" w:pos="1134"/>
        </w:tabs>
        <w:suppressAutoHyphens w:val="0"/>
        <w:spacing w:before="120"/>
        <w:jc w:val="center"/>
        <w:rPr>
          <w:rFonts w:ascii="Cambria" w:hAnsi="Cambria" w:cs="Arial"/>
          <w:color w:val="000000"/>
          <w:sz w:val="22"/>
          <w:szCs w:val="22"/>
          <w:lang w:eastAsia="pl-PL"/>
        </w:rPr>
      </w:pPr>
      <w:r w:rsidRPr="0088394C">
        <w:rPr>
          <w:rFonts w:ascii="Cambria" w:hAnsi="Cambria" w:cs="Arial"/>
          <w:color w:val="000000"/>
          <w:sz w:val="22"/>
          <w:szCs w:val="22"/>
          <w:lang w:eastAsia="pl-PL"/>
        </w:rPr>
        <w:t>Lista zagrożeń będzie uzupełniana w trakcie realizacji Umowy.</w:t>
      </w:r>
    </w:p>
    <w:p w14:paraId="5BD49AD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64606D3"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A. Identyfikacja zagrożeń na stanowisku pracy Operator forwardera, Operator przyczepy samozaładowczej</w:t>
      </w:r>
    </w:p>
    <w:p w14:paraId="47808DC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9CB6C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1F3D892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(brak osłon części  </w:t>
      </w:r>
    </w:p>
    <w:p w14:paraId="16C34DF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ruchomych, zły stan techniczny ciągnika),</w:t>
      </w:r>
    </w:p>
    <w:p w14:paraId="49ECCB5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3BBD3F1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urazami powodowanymi przez wystające elementy, ostre krawędzie </w:t>
      </w:r>
    </w:p>
    <w:p w14:paraId="662B61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chropowate powierzchnie – (krawędzie wystających elementów grożące okaleczeniem           </w:t>
      </w:r>
    </w:p>
    <w:p w14:paraId="2939F2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w:t>
      </w:r>
    </w:p>
    <w:p w14:paraId="223863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6A0B794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powodowane brakiem stosowania osiatkowania ciągnika, lin i łańcuchów, ramy </w:t>
      </w:r>
    </w:p>
    <w:p w14:paraId="5538FA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lub kabiny,</w:t>
      </w:r>
    </w:p>
    <w:p w14:paraId="4E6BBB6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4A61B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wibracje maszyn i urządzeń,</w:t>
      </w:r>
    </w:p>
    <w:p w14:paraId="17EBB2B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0AF092F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7F3CD17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1C7E8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w:t>
      </w:r>
    </w:p>
    <w:p w14:paraId="05156E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0005E08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40B35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339EA06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związane z obsługą żurawia.</w:t>
      </w:r>
    </w:p>
    <w:p w14:paraId="41149AD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4E85176D" w14:textId="4A458CB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69341834" w14:textId="71466936"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53F2BD0" w14:textId="7F35EFA8"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337FB5D" w14:textId="786F90EE"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6B17E1DC" w14:textId="2E494E5F"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4D505E3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B3FDB74"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lastRenderedPageBreak/>
        <w:t>B. Identyfikacja zagrożeń na stanowisku pracy Operator harwestera</w:t>
      </w:r>
    </w:p>
    <w:p w14:paraId="221DA136"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Czynniki niebezpieczne:</w:t>
      </w:r>
    </w:p>
    <w:p w14:paraId="65BE47B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418961A" w14:textId="7777777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w:t>
      </w:r>
    </w:p>
    <w:p w14:paraId="4FD23309" w14:textId="6CFC3F62"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(brak osłon części ruchomych, zły stan techniczny ciągnika),</w:t>
      </w:r>
    </w:p>
    <w:p w14:paraId="7681D3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79C704D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zagrożenia urazami powodowanymi przez wystające elementy, ostre krawędzie,</w:t>
      </w:r>
    </w:p>
    <w:p w14:paraId="631191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i chropowate powierzchnie – (krawędzie wystających elementów grożące </w:t>
      </w:r>
    </w:p>
    <w:p w14:paraId="340CD2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okaleczeniem i uderzeniem, zły stan techniczny),</w:t>
      </w:r>
    </w:p>
    <w:p w14:paraId="256732D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14632AB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zagrożenia w przypadku uszkodzenia przewodów elektrycznych,</w:t>
      </w:r>
    </w:p>
    <w:p w14:paraId="59A45F9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073F2B2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drgania maszyn i urządzeń,</w:t>
      </w:r>
    </w:p>
    <w:p w14:paraId="1002DF0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1812370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340266D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345C326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 pracy, monotonia pracy,</w:t>
      </w:r>
    </w:p>
    <w:p w14:paraId="00ABA25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36931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2EFB783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2426B58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w przypadku uszkodzenia przewodów elektrycznych,</w:t>
      </w:r>
    </w:p>
    <w:p w14:paraId="683A428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  zagrożenia związane z obsługą głowicy.</w:t>
      </w:r>
    </w:p>
    <w:p w14:paraId="291B74F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5B0337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2574D6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E5CBF5C" w14:textId="1611D5F0"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 Identyfikacja zagrożeń na pozostałych stanowiskach pracy w szczególności</w:t>
      </w:r>
    </w:p>
    <w:p w14:paraId="1725E05A"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na stanowisku Pilarz - Drwal</w:t>
      </w:r>
    </w:p>
    <w:p w14:paraId="191EA1C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6ADAAF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a) zagrożenia urazami powodowanymi ruchomymi częściami maszyn – (brak osłon części   ruchomych, zły stan techniczny),</w:t>
      </w:r>
    </w:p>
    <w:p w14:paraId="316B46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b) zagrożenia urazami powodowanymi przez narzędzia podstawowe oraz narzędzia                         </w:t>
      </w:r>
    </w:p>
    <w:p w14:paraId="7B8192C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z własnym napędem - (brak osłon części ruchomych, osłon narzędzi ręcznych, zły stan    </w:t>
      </w:r>
    </w:p>
    <w:p w14:paraId="34EA06D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techniczny),</w:t>
      </w:r>
    </w:p>
    <w:p w14:paraId="147A681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występujące podczas prac ścinki drzew, </w:t>
      </w:r>
    </w:p>
    <w:p w14:paraId="57A9BAE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w wyniku potknięć, poślizgnięć i upadków,</w:t>
      </w:r>
    </w:p>
    <w:p w14:paraId="10DDEA9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urazami powodowanymi przez wystające elementy, ostre krawędzie </w:t>
      </w:r>
    </w:p>
    <w:p w14:paraId="2C7DF8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lastRenderedPageBreak/>
        <w:t xml:space="preserve">    i chropowate powierzchnie – (krawędzie wystających elementów grożące okaleczeniem           </w:t>
      </w:r>
    </w:p>
    <w:p w14:paraId="77BDB42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 stępienie ostrych ostrzy),</w:t>
      </w:r>
    </w:p>
    <w:p w14:paraId="43B5D99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2688AE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zagrożenia urazami powodowanymi upadkiem osób i przedmiotów z wysokości,</w:t>
      </w:r>
    </w:p>
    <w:p w14:paraId="6BDE54B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zagrożenia powodowane przez napowietrzne linie wysokiego napięcia,</w:t>
      </w:r>
    </w:p>
    <w:p w14:paraId="28C0A5F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narażenie na hałas,</w:t>
      </w:r>
    </w:p>
    <w:p w14:paraId="4F0E151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narażenie na wibracje maszyn i urządzeń,</w:t>
      </w:r>
    </w:p>
    <w:p w14:paraId="26800B8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praca na otwartym powietrzu w zmiennych warunkach atmosferycznych,</w:t>
      </w:r>
    </w:p>
    <w:p w14:paraId="7809583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narażenie na pyłki roślinne,</w:t>
      </w:r>
    </w:p>
    <w:p w14:paraId="7325E6D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kontakt z  drobnoustrojami chorobotwórczymi,</w:t>
      </w:r>
    </w:p>
    <w:p w14:paraId="583ED48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pogryzienie przez ,,zwierzęta’’,</w:t>
      </w:r>
    </w:p>
    <w:p w14:paraId="31354AA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wymuszona pozycja,</w:t>
      </w:r>
    </w:p>
    <w:p w14:paraId="2DE52F0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transport ręczny ciężarów,</w:t>
      </w:r>
    </w:p>
    <w:p w14:paraId="751827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o) zagrożenia występujące podczas prac ścinki drzew – (stosowanie rzazu podcinającego, </w:t>
      </w:r>
    </w:p>
    <w:p w14:paraId="3ABBDDD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rzazu ścinającego, progu bezpieczeństwa, bezpiecznej zawiasy, ścieżki oddalania, narzędzi </w:t>
      </w:r>
    </w:p>
    <w:p w14:paraId="5439FFA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pomocniczych),</w:t>
      </w:r>
    </w:p>
    <w:p w14:paraId="7654D0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p) zagrożenia podczas stosowania pił łańcuchowych o napędzie spalinowym, </w:t>
      </w:r>
    </w:p>
    <w:p w14:paraId="5C8F3CF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r) zagrożenia podczas wykonywania ścinki drzew w strefie czynnych napowietrznych linii elektrycznych.</w:t>
      </w:r>
    </w:p>
    <w:p w14:paraId="2AF7218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Zagrożenia – (Czynniki biologiczne): </w:t>
      </w:r>
    </w:p>
    <w:p w14:paraId="32E35F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a) Trujące i alergogenne rośliny</w:t>
      </w:r>
    </w:p>
    <w:p w14:paraId="57D281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Pleśń</w:t>
      </w:r>
    </w:p>
    <w:p w14:paraId="41BEA5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Gryzonie, owady, psy, koty, zwierzęta leśne</w:t>
      </w:r>
    </w:p>
    <w:p w14:paraId="49D19B1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Mikroorganizmy chorobotwórcze</w:t>
      </w:r>
    </w:p>
    <w:p w14:paraId="09385CE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Grzyby obecne w ziemi lub liściach roślin</w:t>
      </w:r>
    </w:p>
    <w:p w14:paraId="334F628C" w14:textId="52503087" w:rsidR="0013110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Leptospiry</w:t>
      </w: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0C0A606F"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6515FC" w:rsidRPr="006515FC">
        <w:rPr>
          <w:rFonts w:ascii="Cambria" w:hAnsi="Cambria" w:cs="Arial"/>
          <w:b/>
          <w:color w:val="000000"/>
          <w:sz w:val="22"/>
          <w:szCs w:val="22"/>
          <w:lang w:eastAsia="pl-PL"/>
        </w:rPr>
        <w:lastRenderedPageBreak/>
        <w:t>Za</w:t>
      </w:r>
      <w:r>
        <w:rPr>
          <w:rFonts w:ascii="Cambria" w:hAnsi="Cambria" w:cs="Arial"/>
          <w:b/>
          <w:color w:val="000000"/>
          <w:sz w:val="22"/>
          <w:szCs w:val="22"/>
          <w:lang w:eastAsia="pl-PL"/>
        </w:rPr>
        <w:t xml:space="preserve">łącznik nr </w:t>
      </w:r>
      <w:r w:rsidR="00612F20">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7777777"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DC2A00">
        <w:rPr>
          <w:rFonts w:ascii="Cambria" w:hAnsi="Cambria" w:cs="Arial"/>
          <w:color w:val="000000"/>
          <w:sz w:val="22"/>
          <w:szCs w:val="22"/>
          <w:lang w:eastAsia="pl-PL"/>
        </w:rPr>
        <w:lastRenderedPageBreak/>
        <w:pict w14:anchorId="5A64A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6pt;height:621pt;mso-position-horizontal-relative:page;mso-position-vertical-relative:page">
            <v:imagedata r:id="rId12" o:title=""/>
          </v:shape>
        </w:pict>
      </w:r>
    </w:p>
    <w:sectPr w:rsidR="0013110C">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05B91" w14:textId="77777777" w:rsidR="00DC2A00" w:rsidRDefault="00DC2A00">
      <w:r>
        <w:separator/>
      </w:r>
    </w:p>
  </w:endnote>
  <w:endnote w:type="continuationSeparator" w:id="0">
    <w:p w14:paraId="4D2A906C" w14:textId="77777777" w:rsidR="00DC2A00" w:rsidRDefault="00DC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6F02A5D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945C8">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A272" w14:textId="77777777" w:rsidR="00DC2A00" w:rsidRDefault="00DC2A00">
      <w:r>
        <w:separator/>
      </w:r>
    </w:p>
  </w:footnote>
  <w:footnote w:type="continuationSeparator" w:id="0">
    <w:p w14:paraId="68951C40" w14:textId="77777777" w:rsidR="00DC2A00" w:rsidRDefault="00DC2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192EFB"/>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E8A"/>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5DC3"/>
    <w:rsid w:val="00186667"/>
    <w:rsid w:val="00187047"/>
    <w:rsid w:val="00187EB0"/>
    <w:rsid w:val="001900C8"/>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E6E9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947"/>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17A34"/>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0E25"/>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F20"/>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15FC"/>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394C"/>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0E39"/>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E6BD3"/>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46F0"/>
    <w:rsid w:val="00A9561C"/>
    <w:rsid w:val="00A95D2D"/>
    <w:rsid w:val="00AA3E41"/>
    <w:rsid w:val="00AA728F"/>
    <w:rsid w:val="00AB05FA"/>
    <w:rsid w:val="00AB0C55"/>
    <w:rsid w:val="00AB0F0E"/>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194"/>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45C8"/>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B6CAB"/>
    <w:rsid w:val="00DC1316"/>
    <w:rsid w:val="00DC28A0"/>
    <w:rsid w:val="00DC2A0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744FB"/>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5DB9"/>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2897"/>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cin@poznan.lasy.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085BAC-5CCD-46E3-B1FD-5CD8AB0F17A9}">
  <ds:schemaRefs>
    <ds:schemaRef ds:uri="http://schemas.openxmlformats.org/officeDocument/2006/bibliography"/>
  </ds:schemaRefs>
</ds:datastoreItem>
</file>

<file path=customXml/itemProps2.xml><?xml version="1.0" encoding="utf-8"?>
<ds:datastoreItem xmlns:ds="http://schemas.openxmlformats.org/officeDocument/2006/customXml" ds:itemID="{B796288E-66B8-41B8-B132-9F2D8BE2D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0B8B96-51D8-469B-8018-7EAE6B589B8F}">
  <ds:schemaRefs>
    <ds:schemaRef ds:uri="http://schemas.microsoft.com/sharepoint/v3/contenttype/forms"/>
  </ds:schemaRefs>
</ds:datastoreItem>
</file>

<file path=customXml/itemProps4.xml><?xml version="1.0" encoding="utf-8"?>
<ds:datastoreItem xmlns:ds="http://schemas.openxmlformats.org/officeDocument/2006/customXml" ds:itemID="{07C97111-E6D0-49F5-9FEA-1456539441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30</Pages>
  <Words>9488</Words>
  <Characters>56931</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Strzeżyński (WGP)</cp:lastModifiedBy>
  <cp:revision>26</cp:revision>
  <cp:lastPrinted>2017-05-23T11:32:00Z</cp:lastPrinted>
  <dcterms:created xsi:type="dcterms:W3CDTF">2021-09-08T07:28:00Z</dcterms:created>
  <dcterms:modified xsi:type="dcterms:W3CDTF">2022-01-05T12:42:00Z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